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93A5" w14:textId="3D995041" w:rsidR="001A61BC" w:rsidRPr="00C27F5A" w:rsidRDefault="003C7C04" w:rsidP="003E67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May 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>20</w:t>
      </w:r>
      <w:r w:rsidR="003D0D4A">
        <w:rPr>
          <w:rFonts w:ascii="Century Gothic" w:hAnsi="Century Gothic"/>
          <w:b/>
          <w:sz w:val="28"/>
          <w:szCs w:val="28"/>
          <w:u w:val="single"/>
        </w:rPr>
        <w:t>20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 xml:space="preserve"> Treasurer Report</w:t>
      </w:r>
    </w:p>
    <w:p w14:paraId="3E94F443" w14:textId="60CAA421" w:rsidR="003E674E" w:rsidRDefault="003E674E" w:rsidP="003E674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(As of </w:t>
      </w:r>
      <w:r w:rsidR="009B22F5">
        <w:rPr>
          <w:rFonts w:ascii="Century Gothic" w:hAnsi="Century Gothic"/>
          <w:sz w:val="28"/>
          <w:szCs w:val="28"/>
        </w:rPr>
        <w:t xml:space="preserve">May </w:t>
      </w:r>
      <w:r w:rsidR="002563B1">
        <w:rPr>
          <w:rFonts w:ascii="Century Gothic" w:hAnsi="Century Gothic"/>
          <w:sz w:val="28"/>
          <w:szCs w:val="28"/>
        </w:rPr>
        <w:t>4</w:t>
      </w:r>
      <w:r>
        <w:rPr>
          <w:rFonts w:ascii="Century Gothic" w:hAnsi="Century Gothic"/>
          <w:sz w:val="28"/>
          <w:szCs w:val="28"/>
        </w:rPr>
        <w:t>, 20</w:t>
      </w:r>
      <w:r w:rsidR="002563B1">
        <w:rPr>
          <w:rFonts w:ascii="Century Gothic" w:hAnsi="Century Gothic"/>
          <w:sz w:val="28"/>
          <w:szCs w:val="28"/>
        </w:rPr>
        <w:t>20</w:t>
      </w:r>
      <w:r>
        <w:rPr>
          <w:rFonts w:ascii="Century Gothic" w:hAnsi="Century Gothic"/>
          <w:sz w:val="28"/>
          <w:szCs w:val="28"/>
        </w:rPr>
        <w:t>)</w:t>
      </w:r>
    </w:p>
    <w:p w14:paraId="736B8794" w14:textId="77777777" w:rsidR="00E2790B" w:rsidRDefault="00E2790B" w:rsidP="003B2F79">
      <w:pPr>
        <w:rPr>
          <w:rFonts w:ascii="Century Gothic" w:hAnsi="Century Gothic"/>
          <w:sz w:val="28"/>
          <w:szCs w:val="28"/>
        </w:rPr>
      </w:pPr>
    </w:p>
    <w:p w14:paraId="7F3D1F6A" w14:textId="77777777" w:rsidR="00E2790B" w:rsidRPr="00C80624" w:rsidRDefault="00E2790B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Charlevoix State Bank</w:t>
      </w:r>
    </w:p>
    <w:p w14:paraId="653812B1" w14:textId="16C36E1E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  <w:r w:rsidR="00E2790B">
        <w:rPr>
          <w:rFonts w:ascii="Century Gothic" w:hAnsi="Century Gothic"/>
          <w:sz w:val="28"/>
          <w:szCs w:val="28"/>
        </w:rPr>
        <w:t>General Fund-</w:t>
      </w:r>
      <w:r>
        <w:rPr>
          <w:rFonts w:ascii="Century Gothic" w:hAnsi="Century Gothic"/>
          <w:sz w:val="28"/>
          <w:szCs w:val="28"/>
        </w:rPr>
        <w:t>$</w:t>
      </w:r>
      <w:r w:rsidR="002563B1">
        <w:rPr>
          <w:rFonts w:ascii="Century Gothic" w:hAnsi="Century Gothic"/>
          <w:sz w:val="28"/>
          <w:szCs w:val="28"/>
        </w:rPr>
        <w:t>531,706.90-</w:t>
      </w:r>
      <w:r w:rsidR="003C7C0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($210,000 Restricted Township Funds</w:t>
      </w:r>
      <w:r w:rsidR="00371BBE">
        <w:rPr>
          <w:rFonts w:ascii="Century Gothic" w:hAnsi="Century Gothic"/>
          <w:sz w:val="28"/>
          <w:szCs w:val="28"/>
        </w:rPr>
        <w:t>)</w:t>
      </w:r>
    </w:p>
    <w:p w14:paraId="3331F6F4" w14:textId="68E34BEF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Park Checking-$</w:t>
      </w:r>
      <w:r w:rsidR="00EB287F">
        <w:rPr>
          <w:rFonts w:ascii="Century Gothic" w:hAnsi="Century Gothic"/>
          <w:sz w:val="28"/>
          <w:szCs w:val="28"/>
        </w:rPr>
        <w:t>2000.00(</w:t>
      </w:r>
      <w:r w:rsidR="002563B1">
        <w:rPr>
          <w:rFonts w:ascii="Century Gothic" w:hAnsi="Century Gothic"/>
          <w:sz w:val="28"/>
          <w:szCs w:val="28"/>
        </w:rPr>
        <w:t>min. balance</w:t>
      </w:r>
      <w:r w:rsidR="00EB287F">
        <w:rPr>
          <w:rFonts w:ascii="Century Gothic" w:hAnsi="Century Gothic"/>
          <w:sz w:val="28"/>
          <w:szCs w:val="28"/>
        </w:rPr>
        <w:t xml:space="preserve"> to avoid fees)</w:t>
      </w:r>
    </w:p>
    <w:p w14:paraId="1EDBC2A3" w14:textId="7D1D15D1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 Tax Account-$</w:t>
      </w:r>
      <w:r w:rsidR="002563B1">
        <w:rPr>
          <w:rFonts w:ascii="Century Gothic" w:hAnsi="Century Gothic"/>
          <w:sz w:val="28"/>
          <w:szCs w:val="28"/>
        </w:rPr>
        <w:t>74,269.92</w:t>
      </w:r>
      <w:r w:rsidR="00EB287F">
        <w:rPr>
          <w:rFonts w:ascii="Century Gothic" w:hAnsi="Century Gothic"/>
          <w:sz w:val="28"/>
          <w:szCs w:val="28"/>
        </w:rPr>
        <w:t xml:space="preserve"> </w:t>
      </w:r>
      <w:r w:rsidR="00BD1868">
        <w:rPr>
          <w:rFonts w:ascii="Century Gothic" w:hAnsi="Century Gothic"/>
          <w:sz w:val="28"/>
          <w:szCs w:val="28"/>
        </w:rPr>
        <w:t>(restricted Treasury Funds)</w:t>
      </w:r>
    </w:p>
    <w:p w14:paraId="6FC6B271" w14:textId="62973807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 Park Construction Savings-$</w:t>
      </w:r>
      <w:r w:rsidR="00371BBE">
        <w:rPr>
          <w:rFonts w:ascii="Century Gothic" w:hAnsi="Century Gothic"/>
          <w:sz w:val="28"/>
          <w:szCs w:val="28"/>
        </w:rPr>
        <w:t>1</w:t>
      </w:r>
      <w:r w:rsidR="002563B1">
        <w:rPr>
          <w:rFonts w:ascii="Century Gothic" w:hAnsi="Century Gothic"/>
          <w:sz w:val="28"/>
          <w:szCs w:val="28"/>
        </w:rPr>
        <w:t>00.14(min. balance to avoid fee)</w:t>
      </w:r>
    </w:p>
    <w:p w14:paraId="34B880FA" w14:textId="6B873901"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Township Checking-</w:t>
      </w:r>
      <w:r w:rsidR="009B22F5">
        <w:rPr>
          <w:rFonts w:ascii="Century Gothic" w:hAnsi="Century Gothic"/>
          <w:sz w:val="28"/>
          <w:szCs w:val="28"/>
        </w:rPr>
        <w:t>$</w:t>
      </w:r>
      <w:r w:rsidR="002563B1">
        <w:rPr>
          <w:rFonts w:ascii="Century Gothic" w:hAnsi="Century Gothic"/>
          <w:sz w:val="28"/>
          <w:szCs w:val="28"/>
        </w:rPr>
        <w:t>13,606.01</w:t>
      </w:r>
    </w:p>
    <w:p w14:paraId="2538CE43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0F4DB935" w14:textId="77777777" w:rsidR="00DF3A90" w:rsidRPr="00C80624" w:rsidRDefault="00DF3A90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Forefront</w:t>
      </w:r>
    </w:p>
    <w:p w14:paraId="710E5069" w14:textId="3636740F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 w:rsidR="00DF3A90">
        <w:rPr>
          <w:rFonts w:ascii="Century Gothic" w:hAnsi="Century Gothic"/>
          <w:sz w:val="28"/>
          <w:szCs w:val="28"/>
        </w:rPr>
        <w:t>Metro Account</w:t>
      </w:r>
      <w:r>
        <w:rPr>
          <w:rFonts w:ascii="Century Gothic" w:hAnsi="Century Gothic"/>
          <w:sz w:val="28"/>
          <w:szCs w:val="28"/>
        </w:rPr>
        <w:t xml:space="preserve"> Revenue Sharing-$</w:t>
      </w:r>
      <w:r w:rsidR="00371BBE">
        <w:rPr>
          <w:rFonts w:ascii="Century Gothic" w:hAnsi="Century Gothic"/>
          <w:sz w:val="28"/>
          <w:szCs w:val="28"/>
        </w:rPr>
        <w:t>45,9</w:t>
      </w:r>
      <w:r w:rsidR="002563B1">
        <w:rPr>
          <w:rFonts w:ascii="Century Gothic" w:hAnsi="Century Gothic"/>
          <w:sz w:val="28"/>
          <w:szCs w:val="28"/>
        </w:rPr>
        <w:t>34.28</w:t>
      </w:r>
    </w:p>
    <w:p w14:paraId="4D2FBBDD" w14:textId="7B730B4A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8.Prime Share Account-$</w:t>
      </w:r>
      <w:r w:rsidR="00371BBE">
        <w:rPr>
          <w:rFonts w:ascii="Century Gothic" w:hAnsi="Century Gothic"/>
          <w:sz w:val="28"/>
          <w:szCs w:val="28"/>
        </w:rPr>
        <w:t>134.2</w:t>
      </w:r>
      <w:r w:rsidR="002563B1">
        <w:rPr>
          <w:rFonts w:ascii="Century Gothic" w:hAnsi="Century Gothic"/>
          <w:sz w:val="28"/>
          <w:szCs w:val="28"/>
        </w:rPr>
        <w:t>8</w:t>
      </w:r>
    </w:p>
    <w:p w14:paraId="56078CC7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7AB091CB" w14:textId="77777777" w:rsidR="003E674E" w:rsidRPr="00C80624" w:rsidRDefault="003E674E" w:rsidP="003B2F79">
      <w:pPr>
        <w:rPr>
          <w:rFonts w:ascii="Century Gothic" w:hAnsi="Century Gothic"/>
          <w:sz w:val="28"/>
          <w:szCs w:val="28"/>
          <w:u w:val="single"/>
        </w:rPr>
      </w:pPr>
      <w:r w:rsidRPr="00C80624">
        <w:rPr>
          <w:rFonts w:ascii="Century Gothic" w:hAnsi="Century Gothic"/>
          <w:sz w:val="28"/>
          <w:szCs w:val="28"/>
          <w:u w:val="single"/>
        </w:rPr>
        <w:t>Chemical Bank</w:t>
      </w:r>
    </w:p>
    <w:p w14:paraId="62D62157" w14:textId="490BAE09"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11.Road Fund (RESTRICTED FUNDS)</w:t>
      </w:r>
      <w:r w:rsidR="005514DA">
        <w:rPr>
          <w:rFonts w:ascii="Century Gothic" w:hAnsi="Century Gothic"/>
          <w:sz w:val="28"/>
          <w:szCs w:val="28"/>
        </w:rPr>
        <w:t>-$</w:t>
      </w:r>
      <w:r w:rsidR="002563B1">
        <w:rPr>
          <w:rFonts w:ascii="Century Gothic" w:hAnsi="Century Gothic"/>
          <w:sz w:val="28"/>
          <w:szCs w:val="28"/>
        </w:rPr>
        <w:t>672,537.32</w:t>
      </w:r>
      <w:bookmarkStart w:id="0" w:name="_GoBack"/>
      <w:bookmarkEnd w:id="0"/>
    </w:p>
    <w:p w14:paraId="4BC9E58A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1B77BE4B" w14:textId="77777777"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14:paraId="5BCC10F2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3EB2FB9D" w14:textId="77777777"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14:paraId="736B9EDB" w14:textId="77777777" w:rsidR="00DF3A90" w:rsidRPr="003B2F79" w:rsidRDefault="00DF3A90" w:rsidP="003B2F79">
      <w:pPr>
        <w:rPr>
          <w:rFonts w:ascii="Century Gothic" w:hAnsi="Century Gothic"/>
          <w:sz w:val="28"/>
          <w:szCs w:val="28"/>
        </w:rPr>
      </w:pPr>
    </w:p>
    <w:sectPr w:rsidR="00DF3A90" w:rsidRPr="003B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BC"/>
    <w:rsid w:val="000317A6"/>
    <w:rsid w:val="000E58DD"/>
    <w:rsid w:val="00100146"/>
    <w:rsid w:val="001A61BC"/>
    <w:rsid w:val="002563B1"/>
    <w:rsid w:val="002E07F0"/>
    <w:rsid w:val="00305D5D"/>
    <w:rsid w:val="00371BBE"/>
    <w:rsid w:val="003958B2"/>
    <w:rsid w:val="003B2F79"/>
    <w:rsid w:val="003C7C04"/>
    <w:rsid w:val="003D0D4A"/>
    <w:rsid w:val="003E674E"/>
    <w:rsid w:val="005514DA"/>
    <w:rsid w:val="00661F61"/>
    <w:rsid w:val="007F7559"/>
    <w:rsid w:val="009B22F5"/>
    <w:rsid w:val="00B45A32"/>
    <w:rsid w:val="00B971E4"/>
    <w:rsid w:val="00BD1868"/>
    <w:rsid w:val="00C27F5A"/>
    <w:rsid w:val="00C80624"/>
    <w:rsid w:val="00DF3A90"/>
    <w:rsid w:val="00E2790B"/>
    <w:rsid w:val="00E41077"/>
    <w:rsid w:val="00E7419D"/>
    <w:rsid w:val="00E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9E08"/>
  <w15:chartTrackingRefBased/>
  <w15:docId w15:val="{5A63A885-F100-454B-B0AA-D91793A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Collard</dc:creator>
  <cp:keywords/>
  <dc:description/>
  <cp:lastModifiedBy>Julie Collard</cp:lastModifiedBy>
  <cp:revision>3</cp:revision>
  <cp:lastPrinted>2019-05-01T13:04:00Z</cp:lastPrinted>
  <dcterms:created xsi:type="dcterms:W3CDTF">2020-04-06T16:39:00Z</dcterms:created>
  <dcterms:modified xsi:type="dcterms:W3CDTF">2020-05-03T18:55:00Z</dcterms:modified>
</cp:coreProperties>
</file>