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B825" w14:textId="0B98B0DD" w:rsidR="005014EB" w:rsidRPr="00AC0320" w:rsidRDefault="00AC0320" w:rsidP="00AC0320">
      <w:pPr>
        <w:jc w:val="center"/>
        <w:rPr>
          <w:b/>
          <w:bCs/>
          <w:sz w:val="36"/>
          <w:szCs w:val="36"/>
        </w:rPr>
      </w:pPr>
      <w:r w:rsidRPr="00AC0320">
        <w:rPr>
          <w:b/>
          <w:bCs/>
          <w:sz w:val="36"/>
          <w:szCs w:val="36"/>
        </w:rPr>
        <w:t>Zoning Administrator Report</w:t>
      </w:r>
    </w:p>
    <w:p w14:paraId="6CF1E426" w14:textId="16CA6724" w:rsidR="00AC0320" w:rsidRDefault="00AC0320" w:rsidP="005014EB"/>
    <w:p w14:paraId="6DE381C1" w14:textId="7BFB7B65" w:rsidR="00AC0320" w:rsidRDefault="00AC0320" w:rsidP="005014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December 2023</w:t>
      </w:r>
    </w:p>
    <w:p w14:paraId="79B9C7ED" w14:textId="1414CCBB" w:rsidR="00AC0320" w:rsidRDefault="00AC0320" w:rsidP="005014EB">
      <w:pPr>
        <w:rPr>
          <w:b/>
          <w:bCs/>
          <w:sz w:val="28"/>
          <w:szCs w:val="28"/>
        </w:rPr>
      </w:pPr>
    </w:p>
    <w:p w14:paraId="7CFED435" w14:textId="36684130" w:rsidR="00E6514C" w:rsidRDefault="00E66D29" w:rsidP="00E6514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6D29">
        <w:rPr>
          <w:sz w:val="24"/>
          <w:szCs w:val="24"/>
        </w:rPr>
        <w:t>Working with</w:t>
      </w:r>
      <w:r>
        <w:rPr>
          <w:sz w:val="24"/>
          <w:szCs w:val="24"/>
        </w:rPr>
        <w:t xml:space="preserve"> property owners in County Club concerning easements of record.</w:t>
      </w:r>
    </w:p>
    <w:p w14:paraId="5899A295" w14:textId="512F3FFF" w:rsidR="00E66D29" w:rsidRDefault="00E66D29" w:rsidP="00E6514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Working with Friends of Bike Trail Committee on easements and routes for phases 4 &amp; 5.</w:t>
      </w:r>
    </w:p>
    <w:p w14:paraId="1CB6E937" w14:textId="3D5E792E" w:rsidR="00E66D29" w:rsidRPr="00E66D29" w:rsidRDefault="00E66D29" w:rsidP="00E6514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Several inspections.</w:t>
      </w:r>
    </w:p>
    <w:p w14:paraId="60FC2708" w14:textId="440588B3" w:rsidR="00AC0320" w:rsidRDefault="00AC0320" w:rsidP="00AC032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Attended Charlevoix County Planners Forum</w:t>
      </w:r>
    </w:p>
    <w:p w14:paraId="235A183D" w14:textId="4CC520D2" w:rsidR="00AC0320" w:rsidRDefault="00AC0320" w:rsidP="00AC032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Topics included: </w:t>
      </w:r>
    </w:p>
    <w:p w14:paraId="4188E7B7" w14:textId="3369C32F" w:rsidR="00AC0320" w:rsidRDefault="00AC0320" w:rsidP="00AC032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Lake Charlevoix Shoreline Planning</w:t>
      </w:r>
    </w:p>
    <w:p w14:paraId="67C141D3" w14:textId="7B71BB3C" w:rsidR="00AC0320" w:rsidRDefault="00AC0320" w:rsidP="00AC032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Master Plan Implementation: Bridge the gap between the Master Plan and the Zoning Ordinance. </w:t>
      </w:r>
    </w:p>
    <w:p w14:paraId="5528F2D8" w14:textId="17C52D6B" w:rsidR="00AC0320" w:rsidRDefault="00AC0320" w:rsidP="00AC032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Part 301 Inland Lakes and Streams</w:t>
      </w:r>
    </w:p>
    <w:p w14:paraId="024561C8" w14:textId="0CFCC048" w:rsidR="00AC0320" w:rsidRDefault="00AC0320" w:rsidP="00AC032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Planning &amp; Zoning for Solar Energy Systems</w:t>
      </w:r>
    </w:p>
    <w:p w14:paraId="576939BC" w14:textId="77777777" w:rsidR="00E6514C" w:rsidRPr="00E6514C" w:rsidRDefault="00E6514C" w:rsidP="00E6514C">
      <w:pPr>
        <w:rPr>
          <w:sz w:val="24"/>
          <w:szCs w:val="24"/>
        </w:rPr>
      </w:pPr>
    </w:p>
    <w:p w14:paraId="78EEEB8E" w14:textId="77777777" w:rsidR="00AC0320" w:rsidRPr="00AC0320" w:rsidRDefault="00AC0320" w:rsidP="00AC0320">
      <w:pPr>
        <w:pStyle w:val="ListParagraph"/>
        <w:rPr>
          <w:sz w:val="24"/>
          <w:szCs w:val="24"/>
        </w:rPr>
      </w:pPr>
    </w:p>
    <w:sectPr w:rsidR="00AC0320" w:rsidRPr="00AC0320" w:rsidSect="005014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6F14" w14:textId="77777777" w:rsidR="00DB189B" w:rsidRDefault="00DB189B" w:rsidP="005014EB">
      <w:pPr>
        <w:spacing w:after="0" w:line="240" w:lineRule="auto"/>
      </w:pPr>
      <w:r>
        <w:separator/>
      </w:r>
    </w:p>
  </w:endnote>
  <w:endnote w:type="continuationSeparator" w:id="0">
    <w:p w14:paraId="6135F146" w14:textId="77777777" w:rsidR="00DB189B" w:rsidRDefault="00DB189B" w:rsidP="0050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D7C3" w14:textId="77777777" w:rsidR="00DB189B" w:rsidRDefault="00DB189B" w:rsidP="005014EB">
      <w:pPr>
        <w:spacing w:after="0" w:line="240" w:lineRule="auto"/>
      </w:pPr>
      <w:r>
        <w:separator/>
      </w:r>
    </w:p>
  </w:footnote>
  <w:footnote w:type="continuationSeparator" w:id="0">
    <w:p w14:paraId="4CFAD42F" w14:textId="77777777" w:rsidR="00DB189B" w:rsidRDefault="00DB189B" w:rsidP="0050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EF89" w14:textId="5AA666CE" w:rsidR="005014EB" w:rsidRDefault="005014EB" w:rsidP="005014EB">
    <w:pPr>
      <w:pStyle w:val="Header"/>
      <w:tabs>
        <w:tab w:val="left" w:pos="225"/>
      </w:tabs>
      <w:ind w:left="144"/>
    </w:pPr>
    <w:r>
      <w:rPr>
        <w:noProof/>
      </w:rPr>
      <w:drawing>
        <wp:inline distT="0" distB="0" distL="0" distR="0" wp14:anchorId="749555DD" wp14:editId="3CC2CC25">
          <wp:extent cx="5888765" cy="2419350"/>
          <wp:effectExtent l="0" t="0" r="0" b="0"/>
          <wp:docPr id="4" name="Picture 4" descr="A logo with a sun and tre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a sun and tre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14" cy="2426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80175"/>
    <w:multiLevelType w:val="hybridMultilevel"/>
    <w:tmpl w:val="14A8E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27D46"/>
    <w:multiLevelType w:val="hybridMultilevel"/>
    <w:tmpl w:val="667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81439"/>
    <w:multiLevelType w:val="hybridMultilevel"/>
    <w:tmpl w:val="129C709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E2868CD"/>
    <w:multiLevelType w:val="hybridMultilevel"/>
    <w:tmpl w:val="85908F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46DAB"/>
    <w:multiLevelType w:val="hybridMultilevel"/>
    <w:tmpl w:val="1C4E3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335361">
    <w:abstractNumId w:val="1"/>
  </w:num>
  <w:num w:numId="2" w16cid:durableId="76371926">
    <w:abstractNumId w:val="4"/>
  </w:num>
  <w:num w:numId="3" w16cid:durableId="215900557">
    <w:abstractNumId w:val="0"/>
  </w:num>
  <w:num w:numId="4" w16cid:durableId="1256330356">
    <w:abstractNumId w:val="2"/>
  </w:num>
  <w:num w:numId="5" w16cid:durableId="1826704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4A"/>
    <w:rsid w:val="0010752B"/>
    <w:rsid w:val="005014EB"/>
    <w:rsid w:val="00AC0320"/>
    <w:rsid w:val="00DB189B"/>
    <w:rsid w:val="00E6514C"/>
    <w:rsid w:val="00E66D29"/>
    <w:rsid w:val="00F3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88A4"/>
  <w15:chartTrackingRefBased/>
  <w15:docId w15:val="{34E338BF-412C-4321-AED9-951CD571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4EB"/>
  </w:style>
  <w:style w:type="paragraph" w:styleId="Footer">
    <w:name w:val="footer"/>
    <w:basedOn w:val="Normal"/>
    <w:link w:val="FooterChar"/>
    <w:uiPriority w:val="99"/>
    <w:unhideWhenUsed/>
    <w:rsid w:val="00501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Nugent</dc:creator>
  <cp:keywords/>
  <dc:description/>
  <cp:lastModifiedBy>Warren Nugent</cp:lastModifiedBy>
  <cp:revision>2</cp:revision>
  <cp:lastPrinted>2023-12-06T20:42:00Z</cp:lastPrinted>
  <dcterms:created xsi:type="dcterms:W3CDTF">2023-12-06T18:44:00Z</dcterms:created>
  <dcterms:modified xsi:type="dcterms:W3CDTF">2023-12-06T20:42:00Z</dcterms:modified>
</cp:coreProperties>
</file>