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7815CE" w14:textId="77777777" w:rsidR="00BE6A3A" w:rsidRPr="00565109" w:rsidRDefault="00BE6A3A" w:rsidP="00565109">
      <w:pPr>
        <w:spacing w:after="0" w:line="240" w:lineRule="auto"/>
        <w:rPr>
          <w:rFonts w:ascii="Times New Roman" w:eastAsia="Times New Roman" w:hAnsi="Times New Roman" w:cs="Times New Roman"/>
          <w:kern w:val="0"/>
          <w14:ligatures w14:val="none"/>
        </w:rPr>
      </w:pPr>
    </w:p>
    <w:p w14:paraId="262A04E5" w14:textId="77777777" w:rsidR="00565109" w:rsidRPr="00565109" w:rsidRDefault="00565109" w:rsidP="00565109">
      <w:pPr>
        <w:spacing w:after="0" w:line="240" w:lineRule="auto"/>
        <w:jc w:val="center"/>
        <w:rPr>
          <w:rFonts w:ascii="Times New Roman" w:eastAsia="Times New Roman" w:hAnsi="Times New Roman" w:cs="Times New Roman"/>
          <w:kern w:val="0"/>
          <w14:ligatures w14:val="none"/>
        </w:rPr>
      </w:pPr>
      <w:r w:rsidRPr="00565109">
        <w:rPr>
          <w:rFonts w:ascii="Calibri" w:eastAsia="Times New Roman" w:hAnsi="Calibri" w:cs="Calibri"/>
          <w:b/>
          <w:bCs/>
          <w:color w:val="000000"/>
          <w:kern w:val="0"/>
          <w:sz w:val="28"/>
          <w:szCs w:val="28"/>
          <w14:ligatures w14:val="none"/>
        </w:rPr>
        <w:t>Hayes Township Parks &amp; Recreation Committee Minutes </w:t>
      </w:r>
    </w:p>
    <w:p w14:paraId="350A966A" w14:textId="33AC6B60" w:rsidR="00565109" w:rsidRPr="00565109" w:rsidRDefault="0002762F" w:rsidP="00565109">
      <w:pPr>
        <w:spacing w:after="0" w:line="240" w:lineRule="auto"/>
        <w:jc w:val="center"/>
        <w:rPr>
          <w:rFonts w:ascii="Times New Roman" w:eastAsia="Times New Roman" w:hAnsi="Times New Roman" w:cs="Times New Roman"/>
          <w:kern w:val="0"/>
          <w14:ligatures w14:val="none"/>
        </w:rPr>
      </w:pPr>
      <w:r>
        <w:rPr>
          <w:rFonts w:ascii="Century Gothic" w:eastAsia="Times New Roman" w:hAnsi="Century Gothic" w:cs="Times New Roman"/>
          <w:b/>
          <w:bCs/>
          <w:color w:val="000000"/>
          <w:kern w:val="0"/>
          <w14:ligatures w14:val="none"/>
        </w:rPr>
        <w:t>August 8</w:t>
      </w:r>
      <w:r w:rsidR="00565109" w:rsidRPr="00565109">
        <w:rPr>
          <w:rFonts w:ascii="Century Gothic" w:eastAsia="Times New Roman" w:hAnsi="Century Gothic" w:cs="Times New Roman"/>
          <w:b/>
          <w:bCs/>
          <w:color w:val="000000"/>
          <w:kern w:val="0"/>
          <w14:ligatures w14:val="none"/>
        </w:rPr>
        <w:t>, 2024</w:t>
      </w:r>
    </w:p>
    <w:p w14:paraId="72393673" w14:textId="77777777" w:rsidR="00565109" w:rsidRPr="00565109" w:rsidRDefault="00565109" w:rsidP="00565109">
      <w:pPr>
        <w:spacing w:after="0" w:line="240" w:lineRule="auto"/>
        <w:jc w:val="center"/>
        <w:rPr>
          <w:rFonts w:ascii="Times New Roman" w:eastAsia="Times New Roman" w:hAnsi="Times New Roman" w:cs="Times New Roman"/>
          <w:kern w:val="0"/>
          <w14:ligatures w14:val="none"/>
        </w:rPr>
      </w:pPr>
      <w:r w:rsidRPr="00565109">
        <w:rPr>
          <w:rFonts w:ascii="Century Gothic" w:eastAsia="Times New Roman" w:hAnsi="Century Gothic" w:cs="Times New Roman"/>
          <w:b/>
          <w:bCs/>
          <w:color w:val="000000"/>
          <w:kern w:val="0"/>
          <w14:ligatures w14:val="none"/>
        </w:rPr>
        <w:t>Hayes Township Park Camp Sea Gull, 6pm</w:t>
      </w:r>
    </w:p>
    <w:p w14:paraId="17EAC0BB" w14:textId="77777777" w:rsidR="00565109" w:rsidRPr="00565109" w:rsidRDefault="00565109" w:rsidP="00565109">
      <w:pPr>
        <w:spacing w:after="0" w:line="240" w:lineRule="auto"/>
        <w:rPr>
          <w:rFonts w:ascii="Times New Roman" w:eastAsia="Times New Roman" w:hAnsi="Times New Roman" w:cs="Times New Roman"/>
          <w:kern w:val="0"/>
          <w14:ligatures w14:val="none"/>
        </w:rPr>
      </w:pPr>
    </w:p>
    <w:p w14:paraId="23F08F97" w14:textId="2619A799" w:rsidR="00565109" w:rsidRDefault="00565109" w:rsidP="00565109">
      <w:pPr>
        <w:spacing w:after="0" w:line="240" w:lineRule="auto"/>
        <w:jc w:val="both"/>
        <w:rPr>
          <w:rFonts w:ascii="Century Gothic" w:eastAsia="Times New Roman" w:hAnsi="Century Gothic" w:cs="Times New Roman"/>
          <w:color w:val="000000"/>
          <w:kern w:val="0"/>
          <w14:ligatures w14:val="none"/>
        </w:rPr>
      </w:pPr>
      <w:r w:rsidRPr="00565109">
        <w:rPr>
          <w:rFonts w:ascii="Century Gothic" w:eastAsia="Times New Roman" w:hAnsi="Century Gothic" w:cs="Times New Roman"/>
          <w:b/>
          <w:bCs/>
          <w:color w:val="000000"/>
          <w:kern w:val="0"/>
          <w14:ligatures w14:val="none"/>
        </w:rPr>
        <w:t>Committee Members Present:</w:t>
      </w:r>
      <w:r w:rsidRPr="00565109">
        <w:rPr>
          <w:rFonts w:ascii="Century Gothic" w:eastAsia="Times New Roman" w:hAnsi="Century Gothic" w:cs="Times New Roman"/>
          <w:color w:val="000000"/>
          <w:kern w:val="0"/>
          <w14:ligatures w14:val="none"/>
        </w:rPr>
        <w:t xml:space="preserve"> Julie Collard, Paul Zardus, Laura White, Leslie Cunningham, Becky Stauffer</w:t>
      </w:r>
    </w:p>
    <w:p w14:paraId="3B07D4F4" w14:textId="3D51D1F5" w:rsidR="00565109" w:rsidRPr="00565109" w:rsidRDefault="00565109" w:rsidP="00565109">
      <w:pPr>
        <w:spacing w:after="0" w:line="240" w:lineRule="auto"/>
        <w:jc w:val="both"/>
        <w:rPr>
          <w:rFonts w:ascii="Times New Roman" w:eastAsia="Times New Roman" w:hAnsi="Times New Roman" w:cs="Times New Roman"/>
          <w:kern w:val="0"/>
          <w14:ligatures w14:val="none"/>
        </w:rPr>
      </w:pPr>
      <w:r w:rsidRPr="00565109">
        <w:rPr>
          <w:rFonts w:ascii="Century Gothic" w:eastAsia="Times New Roman" w:hAnsi="Century Gothic" w:cs="Times New Roman"/>
          <w:b/>
          <w:bCs/>
          <w:color w:val="000000"/>
          <w:kern w:val="0"/>
          <w14:ligatures w14:val="none"/>
        </w:rPr>
        <w:t xml:space="preserve">Members absent: </w:t>
      </w:r>
      <w:r w:rsidR="00FC4B45">
        <w:rPr>
          <w:rFonts w:ascii="Century Gothic" w:eastAsia="Times New Roman" w:hAnsi="Century Gothic" w:cs="Times New Roman"/>
          <w:color w:val="000000"/>
          <w:kern w:val="0"/>
          <w14:ligatures w14:val="none"/>
        </w:rPr>
        <w:t>Kyle Perry (excused)</w:t>
      </w:r>
      <w:r w:rsidR="0002762F">
        <w:rPr>
          <w:rFonts w:ascii="Century Gothic" w:eastAsia="Times New Roman" w:hAnsi="Century Gothic" w:cs="Times New Roman"/>
          <w:color w:val="000000"/>
          <w:kern w:val="0"/>
          <w14:ligatures w14:val="none"/>
        </w:rPr>
        <w:t>, Gregg Stauffer (excused)</w:t>
      </w:r>
    </w:p>
    <w:p w14:paraId="36815EAC" w14:textId="11EBD8AF" w:rsidR="00565109" w:rsidRPr="00565109" w:rsidRDefault="00C75335" w:rsidP="00565109">
      <w:pPr>
        <w:spacing w:after="0" w:line="240" w:lineRule="auto"/>
        <w:jc w:val="both"/>
        <w:rPr>
          <w:rFonts w:ascii="Times New Roman" w:eastAsia="Times New Roman" w:hAnsi="Times New Roman" w:cs="Times New Roman"/>
          <w:kern w:val="0"/>
          <w14:ligatures w14:val="none"/>
        </w:rPr>
      </w:pPr>
      <w:r w:rsidRPr="00565109">
        <w:rPr>
          <w:rFonts w:ascii="Century Gothic" w:eastAsia="Times New Roman" w:hAnsi="Century Gothic" w:cs="Times New Roman"/>
          <w:b/>
          <w:bCs/>
          <w:color w:val="000000"/>
          <w:kern w:val="0"/>
          <w14:ligatures w14:val="none"/>
        </w:rPr>
        <w:t>Public:</w:t>
      </w:r>
      <w:r>
        <w:rPr>
          <w:rFonts w:ascii="Century Gothic" w:eastAsia="Times New Roman" w:hAnsi="Century Gothic" w:cs="Times New Roman"/>
          <w:color w:val="000000"/>
          <w:kern w:val="0"/>
          <w14:ligatures w14:val="none"/>
        </w:rPr>
        <w:t xml:space="preserve"> None</w:t>
      </w:r>
    </w:p>
    <w:p w14:paraId="1C19B1A5" w14:textId="77777777" w:rsidR="00565109" w:rsidRPr="00565109" w:rsidRDefault="00565109" w:rsidP="00565109">
      <w:pPr>
        <w:spacing w:after="0" w:line="240" w:lineRule="auto"/>
        <w:rPr>
          <w:rFonts w:ascii="Times New Roman" w:eastAsia="Times New Roman" w:hAnsi="Times New Roman" w:cs="Times New Roman"/>
          <w:kern w:val="0"/>
          <w14:ligatures w14:val="none"/>
        </w:rPr>
      </w:pPr>
    </w:p>
    <w:p w14:paraId="20C0D385" w14:textId="77777777" w:rsidR="00565109" w:rsidRDefault="00565109" w:rsidP="00565109">
      <w:pPr>
        <w:spacing w:after="0" w:line="240" w:lineRule="auto"/>
        <w:jc w:val="both"/>
        <w:rPr>
          <w:rFonts w:ascii="Century Gothic" w:eastAsia="Times New Roman" w:hAnsi="Century Gothic" w:cs="Times New Roman"/>
          <w:color w:val="000000"/>
          <w:kern w:val="0"/>
          <w14:ligatures w14:val="none"/>
        </w:rPr>
      </w:pPr>
      <w:r w:rsidRPr="00565109">
        <w:rPr>
          <w:rFonts w:ascii="Century Gothic" w:eastAsia="Times New Roman" w:hAnsi="Century Gothic" w:cs="Times New Roman"/>
          <w:color w:val="000000"/>
          <w:kern w:val="0"/>
          <w14:ligatures w14:val="none"/>
        </w:rPr>
        <w:t>The meeting was called to order by Paul at 6 pm.</w:t>
      </w:r>
    </w:p>
    <w:p w14:paraId="62E74CEB" w14:textId="220BCC99" w:rsidR="0002762F" w:rsidRPr="00565109" w:rsidRDefault="0002762F" w:rsidP="00565109">
      <w:pPr>
        <w:spacing w:after="0" w:line="240" w:lineRule="auto"/>
        <w:jc w:val="both"/>
        <w:rPr>
          <w:rFonts w:ascii="Times New Roman" w:eastAsia="Times New Roman" w:hAnsi="Times New Roman" w:cs="Times New Roman"/>
          <w:kern w:val="0"/>
          <w14:ligatures w14:val="none"/>
        </w:rPr>
      </w:pPr>
      <w:r>
        <w:rPr>
          <w:rFonts w:ascii="Century Gothic" w:eastAsia="Times New Roman" w:hAnsi="Century Gothic" w:cs="Times New Roman"/>
          <w:color w:val="000000"/>
          <w:kern w:val="0"/>
          <w14:ligatures w14:val="none"/>
        </w:rPr>
        <w:t>Agenda was approved.  No additions were made.</w:t>
      </w:r>
    </w:p>
    <w:p w14:paraId="51C17B42" w14:textId="22494E8B" w:rsidR="00565109" w:rsidRDefault="009F75BB" w:rsidP="00565109">
      <w:pPr>
        <w:spacing w:after="0" w:line="240" w:lineRule="auto"/>
        <w:jc w:val="both"/>
        <w:rPr>
          <w:rFonts w:ascii="Century Gothic" w:eastAsia="Times New Roman" w:hAnsi="Century Gothic" w:cs="Times New Roman"/>
          <w:color w:val="000000"/>
          <w:kern w:val="0"/>
          <w14:ligatures w14:val="none"/>
        </w:rPr>
      </w:pPr>
      <w:r>
        <w:rPr>
          <w:rFonts w:ascii="Century Gothic" w:eastAsia="Times New Roman" w:hAnsi="Century Gothic" w:cs="Times New Roman"/>
          <w:color w:val="000000"/>
          <w:kern w:val="0"/>
          <w14:ligatures w14:val="none"/>
        </w:rPr>
        <w:t>Ju</w:t>
      </w:r>
      <w:r w:rsidR="0002762F">
        <w:rPr>
          <w:rFonts w:ascii="Century Gothic" w:eastAsia="Times New Roman" w:hAnsi="Century Gothic" w:cs="Times New Roman"/>
          <w:color w:val="000000"/>
          <w:kern w:val="0"/>
          <w14:ligatures w14:val="none"/>
        </w:rPr>
        <w:t>ly</w:t>
      </w:r>
      <w:r w:rsidR="00565109" w:rsidRPr="00565109">
        <w:rPr>
          <w:rFonts w:ascii="Century Gothic" w:eastAsia="Times New Roman" w:hAnsi="Century Gothic" w:cs="Times New Roman"/>
          <w:color w:val="000000"/>
          <w:kern w:val="0"/>
          <w14:ligatures w14:val="none"/>
        </w:rPr>
        <w:t xml:space="preserve"> minutes were approved. </w:t>
      </w:r>
    </w:p>
    <w:p w14:paraId="5CA6683F" w14:textId="77777777" w:rsidR="0002762F" w:rsidRDefault="0002762F" w:rsidP="00565109">
      <w:pPr>
        <w:spacing w:after="0" w:line="240" w:lineRule="auto"/>
        <w:jc w:val="both"/>
        <w:rPr>
          <w:rFonts w:ascii="Century Gothic" w:eastAsia="Times New Roman" w:hAnsi="Century Gothic" w:cs="Times New Roman"/>
          <w:color w:val="000000"/>
          <w:kern w:val="0"/>
          <w14:ligatures w14:val="none"/>
        </w:rPr>
      </w:pPr>
    </w:p>
    <w:p w14:paraId="60468F2A" w14:textId="468126B7" w:rsidR="001B7B84" w:rsidRDefault="0002762F" w:rsidP="00565109">
      <w:pPr>
        <w:spacing w:after="0" w:line="240" w:lineRule="auto"/>
        <w:jc w:val="both"/>
        <w:rPr>
          <w:rFonts w:ascii="Century Gothic" w:eastAsia="Times New Roman" w:hAnsi="Century Gothic" w:cs="Times New Roman"/>
          <w:color w:val="000000"/>
          <w:kern w:val="0"/>
          <w14:ligatures w14:val="none"/>
        </w:rPr>
      </w:pPr>
      <w:r>
        <w:rPr>
          <w:rFonts w:ascii="Century Gothic" w:eastAsia="Times New Roman" w:hAnsi="Century Gothic" w:cs="Times New Roman"/>
          <w:color w:val="000000"/>
          <w:kern w:val="0"/>
          <w14:ligatures w14:val="none"/>
        </w:rPr>
        <w:t xml:space="preserve">Julie reported that the Board had voted unanimously at their July meeting </w:t>
      </w:r>
      <w:r w:rsidR="001B7B84">
        <w:rPr>
          <w:rFonts w:ascii="Century Gothic" w:eastAsia="Times New Roman" w:hAnsi="Century Gothic" w:cs="Times New Roman"/>
          <w:color w:val="000000"/>
          <w:kern w:val="0"/>
          <w14:ligatures w14:val="none"/>
        </w:rPr>
        <w:t xml:space="preserve">to install the AED at Camp Sea Gull.  The committee agreed with that decision and will consult </w:t>
      </w:r>
      <w:r w:rsidR="00C75335">
        <w:rPr>
          <w:rFonts w:ascii="Century Gothic" w:eastAsia="Times New Roman" w:hAnsi="Century Gothic" w:cs="Times New Roman"/>
          <w:color w:val="000000"/>
          <w:kern w:val="0"/>
          <w14:ligatures w14:val="none"/>
        </w:rPr>
        <w:t>EMS</w:t>
      </w:r>
      <w:r w:rsidR="001B7B84">
        <w:rPr>
          <w:rFonts w:ascii="Century Gothic" w:eastAsia="Times New Roman" w:hAnsi="Century Gothic" w:cs="Times New Roman"/>
          <w:color w:val="000000"/>
          <w:kern w:val="0"/>
          <w14:ligatures w14:val="none"/>
        </w:rPr>
        <w:t xml:space="preserve"> for the best placement of the unit.  They also decided that the park hosts will return it to the hall when they leave for the </w:t>
      </w:r>
      <w:r w:rsidR="00C75335">
        <w:rPr>
          <w:rFonts w:ascii="Century Gothic" w:eastAsia="Times New Roman" w:hAnsi="Century Gothic" w:cs="Times New Roman"/>
          <w:color w:val="000000"/>
          <w:kern w:val="0"/>
          <w14:ligatures w14:val="none"/>
        </w:rPr>
        <w:t>season and</w:t>
      </w:r>
      <w:r w:rsidR="001B7B84">
        <w:rPr>
          <w:rFonts w:ascii="Century Gothic" w:eastAsia="Times New Roman" w:hAnsi="Century Gothic" w:cs="Times New Roman"/>
          <w:color w:val="000000"/>
          <w:kern w:val="0"/>
          <w14:ligatures w14:val="none"/>
        </w:rPr>
        <w:t xml:space="preserve"> will re-install it when they return in the spring.  </w:t>
      </w:r>
    </w:p>
    <w:p w14:paraId="2ADDAD57" w14:textId="77777777" w:rsidR="001B7B84" w:rsidRDefault="001B7B84" w:rsidP="00565109">
      <w:pPr>
        <w:spacing w:after="0" w:line="240" w:lineRule="auto"/>
        <w:jc w:val="both"/>
        <w:rPr>
          <w:rFonts w:ascii="Century Gothic" w:eastAsia="Times New Roman" w:hAnsi="Century Gothic" w:cs="Times New Roman"/>
          <w:color w:val="000000"/>
          <w:kern w:val="0"/>
          <w14:ligatures w14:val="none"/>
        </w:rPr>
      </w:pPr>
    </w:p>
    <w:p w14:paraId="734B5420" w14:textId="00673E0A" w:rsidR="0002762F" w:rsidRDefault="001B7B84" w:rsidP="00565109">
      <w:pPr>
        <w:spacing w:after="0" w:line="240" w:lineRule="auto"/>
        <w:jc w:val="both"/>
        <w:rPr>
          <w:rFonts w:ascii="Century Gothic" w:eastAsia="Times New Roman" w:hAnsi="Century Gothic" w:cs="Times New Roman"/>
          <w:color w:val="000000"/>
          <w:kern w:val="0"/>
          <w14:ligatures w14:val="none"/>
        </w:rPr>
      </w:pPr>
      <w:r>
        <w:rPr>
          <w:rFonts w:ascii="Century Gothic" w:eastAsia="Times New Roman" w:hAnsi="Century Gothic" w:cs="Times New Roman"/>
          <w:color w:val="000000"/>
          <w:kern w:val="0"/>
          <w14:ligatures w14:val="none"/>
        </w:rPr>
        <w:t xml:space="preserve">She also shared that she had spoken with Ashely Cousins with Community </w:t>
      </w:r>
      <w:r w:rsidR="00C75335">
        <w:rPr>
          <w:rFonts w:ascii="Century Gothic" w:eastAsia="Times New Roman" w:hAnsi="Century Gothic" w:cs="Times New Roman"/>
          <w:color w:val="000000"/>
          <w:kern w:val="0"/>
          <w14:ligatures w14:val="none"/>
        </w:rPr>
        <w:t>Foundation,</w:t>
      </w:r>
      <w:r>
        <w:rPr>
          <w:rFonts w:ascii="Century Gothic" w:eastAsia="Times New Roman" w:hAnsi="Century Gothic" w:cs="Times New Roman"/>
          <w:color w:val="000000"/>
          <w:kern w:val="0"/>
          <w14:ligatures w14:val="none"/>
        </w:rPr>
        <w:t xml:space="preserve"> and she had strongly recommended the committee wait </w:t>
      </w:r>
      <w:r w:rsidR="00325035">
        <w:rPr>
          <w:rFonts w:ascii="Century Gothic" w:eastAsia="Times New Roman" w:hAnsi="Century Gothic" w:cs="Times New Roman"/>
          <w:color w:val="000000"/>
          <w:kern w:val="0"/>
          <w14:ligatures w14:val="none"/>
        </w:rPr>
        <w:t>for</w:t>
      </w:r>
      <w:r>
        <w:rPr>
          <w:rFonts w:ascii="Century Gothic" w:eastAsia="Times New Roman" w:hAnsi="Century Gothic" w:cs="Times New Roman"/>
          <w:color w:val="000000"/>
          <w:kern w:val="0"/>
          <w14:ligatures w14:val="none"/>
        </w:rPr>
        <w:t xml:space="preserve"> the next round of grants will be evaluated and possibly request monies for the playground they were discussing.</w:t>
      </w:r>
    </w:p>
    <w:p w14:paraId="1C8FC689" w14:textId="77777777" w:rsidR="001B7B84" w:rsidRPr="00565109" w:rsidRDefault="001B7B84" w:rsidP="00565109">
      <w:pPr>
        <w:spacing w:after="0" w:line="240" w:lineRule="auto"/>
        <w:rPr>
          <w:rFonts w:ascii="Times New Roman" w:eastAsia="Times New Roman" w:hAnsi="Times New Roman" w:cs="Times New Roman"/>
          <w:kern w:val="0"/>
          <w14:ligatures w14:val="none"/>
        </w:rPr>
      </w:pPr>
    </w:p>
    <w:p w14:paraId="30DAC605" w14:textId="196B89FA" w:rsidR="001B7B84" w:rsidRDefault="0002762F" w:rsidP="001B7B84">
      <w:pPr>
        <w:spacing w:after="0" w:line="240" w:lineRule="auto"/>
        <w:jc w:val="both"/>
        <w:rPr>
          <w:rFonts w:ascii="Century Gothic" w:eastAsia="Times New Roman" w:hAnsi="Century Gothic" w:cs="Times New Roman"/>
          <w:color w:val="000000"/>
          <w:kern w:val="0"/>
          <w14:ligatures w14:val="none"/>
        </w:rPr>
      </w:pPr>
      <w:r>
        <w:rPr>
          <w:rFonts w:ascii="Century Gothic" w:eastAsia="Times New Roman" w:hAnsi="Century Gothic" w:cs="Times New Roman"/>
          <w:color w:val="000000"/>
          <w:kern w:val="0"/>
          <w14:ligatures w14:val="none"/>
        </w:rPr>
        <w:t>The committee discussed a recap of the Community Picnic</w:t>
      </w:r>
      <w:r w:rsidR="00325035">
        <w:rPr>
          <w:rFonts w:ascii="Century Gothic" w:eastAsia="Times New Roman" w:hAnsi="Century Gothic" w:cs="Times New Roman"/>
          <w:color w:val="000000"/>
          <w:kern w:val="0"/>
          <w14:ligatures w14:val="none"/>
        </w:rPr>
        <w:t xml:space="preserve">. </w:t>
      </w:r>
      <w:r>
        <w:rPr>
          <w:rFonts w:ascii="Century Gothic" w:eastAsia="Times New Roman" w:hAnsi="Century Gothic" w:cs="Times New Roman"/>
          <w:color w:val="000000"/>
          <w:kern w:val="0"/>
          <w14:ligatures w14:val="none"/>
        </w:rPr>
        <w:t xml:space="preserve">Overall, everyone agreed that it was a successful event and beautiful day.  A list of things to consider for next year was put together, including signage at the top of the park, a brighter and more noticeable donation box, and advance </w:t>
      </w:r>
      <w:r w:rsidR="00325035">
        <w:rPr>
          <w:rFonts w:ascii="Century Gothic" w:eastAsia="Times New Roman" w:hAnsi="Century Gothic" w:cs="Times New Roman"/>
          <w:color w:val="000000"/>
          <w:kern w:val="0"/>
          <w14:ligatures w14:val="none"/>
        </w:rPr>
        <w:t>advertisement</w:t>
      </w:r>
      <w:r>
        <w:rPr>
          <w:rFonts w:ascii="Century Gothic" w:eastAsia="Times New Roman" w:hAnsi="Century Gothic" w:cs="Times New Roman"/>
          <w:color w:val="000000"/>
          <w:kern w:val="0"/>
          <w14:ligatures w14:val="none"/>
        </w:rPr>
        <w:t xml:space="preserve"> of silent auction items.</w:t>
      </w:r>
      <w:r w:rsidR="001B7B84">
        <w:rPr>
          <w:rFonts w:ascii="Century Gothic" w:eastAsia="Times New Roman" w:hAnsi="Century Gothic" w:cs="Times New Roman"/>
          <w:color w:val="000000"/>
          <w:kern w:val="0"/>
          <w14:ligatures w14:val="none"/>
        </w:rPr>
        <w:t xml:space="preserve">  </w:t>
      </w:r>
    </w:p>
    <w:p w14:paraId="43DC2F1A" w14:textId="7CEBFEDC" w:rsidR="00565109" w:rsidRDefault="00565109" w:rsidP="001B7B84">
      <w:pPr>
        <w:spacing w:after="0" w:line="240" w:lineRule="auto"/>
        <w:jc w:val="both"/>
        <w:rPr>
          <w:rFonts w:ascii="Century Gothic" w:eastAsia="Times New Roman" w:hAnsi="Century Gothic" w:cs="Times New Roman"/>
          <w:color w:val="000000"/>
          <w:kern w:val="0"/>
          <w14:ligatures w14:val="none"/>
        </w:rPr>
      </w:pPr>
    </w:p>
    <w:p w14:paraId="2150AD56" w14:textId="779D5722" w:rsidR="001B7B84" w:rsidRDefault="001B7B84" w:rsidP="001B7B84">
      <w:pPr>
        <w:spacing w:after="0" w:line="240" w:lineRule="auto"/>
        <w:jc w:val="both"/>
        <w:rPr>
          <w:rFonts w:ascii="Century Gothic" w:eastAsia="Times New Roman" w:hAnsi="Century Gothic" w:cs="Times New Roman"/>
          <w:color w:val="000000"/>
          <w:kern w:val="0"/>
          <w14:ligatures w14:val="none"/>
        </w:rPr>
      </w:pPr>
      <w:r>
        <w:rPr>
          <w:rFonts w:ascii="Century Gothic" w:eastAsia="Times New Roman" w:hAnsi="Century Gothic" w:cs="Times New Roman"/>
          <w:color w:val="000000"/>
          <w:kern w:val="0"/>
          <w14:ligatures w14:val="none"/>
        </w:rPr>
        <w:t>Paul and Gregg installed the new ADA mat at Eastern Avenue Beach and the swings at Bayside Park</w:t>
      </w:r>
      <w:r w:rsidR="00325035">
        <w:rPr>
          <w:rFonts w:ascii="Century Gothic" w:eastAsia="Times New Roman" w:hAnsi="Century Gothic" w:cs="Times New Roman"/>
          <w:color w:val="000000"/>
          <w:kern w:val="0"/>
          <w14:ligatures w14:val="none"/>
        </w:rPr>
        <w:t xml:space="preserve">. </w:t>
      </w:r>
      <w:r>
        <w:rPr>
          <w:rFonts w:ascii="Century Gothic" w:eastAsia="Times New Roman" w:hAnsi="Century Gothic" w:cs="Times New Roman"/>
          <w:color w:val="000000"/>
          <w:kern w:val="0"/>
          <w14:ligatures w14:val="none"/>
        </w:rPr>
        <w:t xml:space="preserve">Numerous guests and residents remarked about how much they loved the mat and how great of an addition it was to the park.  </w:t>
      </w:r>
      <w:r w:rsidR="00C75335">
        <w:rPr>
          <w:rFonts w:ascii="Century Gothic" w:eastAsia="Times New Roman" w:hAnsi="Century Gothic" w:cs="Times New Roman"/>
          <w:color w:val="000000"/>
          <w:kern w:val="0"/>
          <w14:ligatures w14:val="none"/>
        </w:rPr>
        <w:t xml:space="preserve">The new amenity swing and other swings were a great way to upcycle the old </w:t>
      </w:r>
      <w:r w:rsidR="00325035">
        <w:rPr>
          <w:rFonts w:ascii="Century Gothic" w:eastAsia="Times New Roman" w:hAnsi="Century Gothic" w:cs="Times New Roman"/>
          <w:color w:val="000000"/>
          <w:kern w:val="0"/>
          <w14:ligatures w14:val="none"/>
        </w:rPr>
        <w:t>swing set</w:t>
      </w:r>
      <w:r w:rsidR="00C75335">
        <w:rPr>
          <w:rFonts w:ascii="Century Gothic" w:eastAsia="Times New Roman" w:hAnsi="Century Gothic" w:cs="Times New Roman"/>
          <w:color w:val="000000"/>
          <w:kern w:val="0"/>
          <w14:ligatures w14:val="none"/>
        </w:rPr>
        <w:t>.</w:t>
      </w:r>
    </w:p>
    <w:p w14:paraId="0355F0AC" w14:textId="77777777" w:rsidR="00C75335" w:rsidRDefault="00C75335" w:rsidP="001B7B84">
      <w:pPr>
        <w:spacing w:after="0" w:line="240" w:lineRule="auto"/>
        <w:jc w:val="both"/>
        <w:rPr>
          <w:rFonts w:ascii="Century Gothic" w:eastAsia="Times New Roman" w:hAnsi="Century Gothic" w:cs="Times New Roman"/>
          <w:color w:val="000000"/>
          <w:kern w:val="0"/>
          <w14:ligatures w14:val="none"/>
        </w:rPr>
      </w:pPr>
    </w:p>
    <w:p w14:paraId="4C1C12F3" w14:textId="445E8249" w:rsidR="00C75335" w:rsidRDefault="00C75335" w:rsidP="001B7B84">
      <w:pPr>
        <w:spacing w:after="0" w:line="240" w:lineRule="auto"/>
        <w:jc w:val="both"/>
        <w:rPr>
          <w:rFonts w:ascii="Century Gothic" w:eastAsia="Times New Roman" w:hAnsi="Century Gothic" w:cs="Times New Roman"/>
          <w:color w:val="000000"/>
          <w:kern w:val="0"/>
          <w14:ligatures w14:val="none"/>
        </w:rPr>
      </w:pPr>
      <w:r>
        <w:rPr>
          <w:rFonts w:ascii="Century Gothic" w:eastAsia="Times New Roman" w:hAnsi="Century Gothic" w:cs="Times New Roman"/>
          <w:color w:val="000000"/>
          <w:kern w:val="0"/>
          <w14:ligatures w14:val="none"/>
        </w:rPr>
        <w:t xml:space="preserve">Now that the busiest part of the season is </w:t>
      </w:r>
      <w:r w:rsidR="00325035">
        <w:rPr>
          <w:rFonts w:ascii="Century Gothic" w:eastAsia="Times New Roman" w:hAnsi="Century Gothic" w:cs="Times New Roman"/>
          <w:color w:val="000000"/>
          <w:kern w:val="0"/>
          <w14:ligatures w14:val="none"/>
        </w:rPr>
        <w:t>over, the</w:t>
      </w:r>
      <w:r>
        <w:rPr>
          <w:rFonts w:ascii="Century Gothic" w:eastAsia="Times New Roman" w:hAnsi="Century Gothic" w:cs="Times New Roman"/>
          <w:color w:val="000000"/>
          <w:kern w:val="0"/>
          <w14:ligatures w14:val="none"/>
        </w:rPr>
        <w:t xml:space="preserve"> committee will begin discussing their plans for next season, Julie will send the most recent draft of the Park and Rec Master Plan update to everyone for comment.  Edits were made based on the public hearing held in January and the committee is going to review and comment before the draft is presented to the Board of Trustees.</w:t>
      </w:r>
    </w:p>
    <w:p w14:paraId="09DDC30F" w14:textId="77777777" w:rsidR="00C75335" w:rsidRPr="001B7B84" w:rsidRDefault="00C75335" w:rsidP="001B7B84">
      <w:pPr>
        <w:spacing w:after="0" w:line="240" w:lineRule="auto"/>
        <w:jc w:val="both"/>
        <w:rPr>
          <w:rFonts w:ascii="Century Gothic" w:eastAsia="Times New Roman" w:hAnsi="Century Gothic" w:cs="Times New Roman"/>
          <w:color w:val="000000"/>
          <w:kern w:val="0"/>
          <w14:ligatures w14:val="none"/>
        </w:rPr>
      </w:pPr>
    </w:p>
    <w:p w14:paraId="7107C71E" w14:textId="6D7143E4" w:rsidR="00565109" w:rsidRPr="00565109" w:rsidRDefault="00565109" w:rsidP="00565109">
      <w:pPr>
        <w:spacing w:after="0" w:line="240" w:lineRule="auto"/>
        <w:jc w:val="both"/>
        <w:rPr>
          <w:rFonts w:ascii="Times New Roman" w:eastAsia="Times New Roman" w:hAnsi="Times New Roman" w:cs="Times New Roman"/>
          <w:kern w:val="0"/>
          <w14:ligatures w14:val="none"/>
        </w:rPr>
      </w:pPr>
      <w:r w:rsidRPr="00565109">
        <w:rPr>
          <w:rFonts w:ascii="Century Gothic" w:eastAsia="Times New Roman" w:hAnsi="Century Gothic" w:cs="Times New Roman"/>
          <w:color w:val="000000"/>
          <w:kern w:val="0"/>
          <w14:ligatures w14:val="none"/>
        </w:rPr>
        <w:lastRenderedPageBreak/>
        <w:t xml:space="preserve">The next Park and Rec meeting </w:t>
      </w:r>
      <w:r w:rsidR="00517387">
        <w:rPr>
          <w:rFonts w:ascii="Century Gothic" w:eastAsia="Times New Roman" w:hAnsi="Century Gothic" w:cs="Times New Roman"/>
          <w:color w:val="000000"/>
          <w:kern w:val="0"/>
          <w14:ligatures w14:val="none"/>
        </w:rPr>
        <w:t xml:space="preserve">will be held on </w:t>
      </w:r>
      <w:r w:rsidR="00C75335">
        <w:rPr>
          <w:rFonts w:ascii="Century Gothic" w:eastAsia="Times New Roman" w:hAnsi="Century Gothic" w:cs="Times New Roman"/>
          <w:color w:val="000000"/>
          <w:kern w:val="0"/>
          <w14:ligatures w14:val="none"/>
        </w:rPr>
        <w:t>Monday, September 16</w:t>
      </w:r>
      <w:r w:rsidR="007A3F65">
        <w:rPr>
          <w:rFonts w:ascii="Century Gothic" w:eastAsia="Times New Roman" w:hAnsi="Century Gothic" w:cs="Times New Roman"/>
          <w:color w:val="000000"/>
          <w:kern w:val="0"/>
          <w14:ligatures w14:val="none"/>
        </w:rPr>
        <w:t>, 2024,</w:t>
      </w:r>
      <w:r w:rsidRPr="00565109">
        <w:rPr>
          <w:rFonts w:ascii="Century Gothic" w:eastAsia="Times New Roman" w:hAnsi="Century Gothic" w:cs="Times New Roman"/>
          <w:color w:val="000000"/>
          <w:kern w:val="0"/>
          <w14:ligatures w14:val="none"/>
        </w:rPr>
        <w:t xml:space="preserve"> at 6pm at Hayes Township Park Camp Sea Gull.</w:t>
      </w:r>
    </w:p>
    <w:p w14:paraId="526EBF76" w14:textId="77777777" w:rsidR="00565109" w:rsidRPr="00565109" w:rsidRDefault="00565109" w:rsidP="00565109">
      <w:pPr>
        <w:spacing w:after="240" w:line="240" w:lineRule="auto"/>
        <w:rPr>
          <w:rFonts w:ascii="Times New Roman" w:eastAsia="Times New Roman" w:hAnsi="Times New Roman" w:cs="Times New Roman"/>
          <w:kern w:val="0"/>
          <w14:ligatures w14:val="none"/>
        </w:rPr>
      </w:pPr>
    </w:p>
    <w:p w14:paraId="7DB3EB8E" w14:textId="77777777" w:rsidR="00565109" w:rsidRPr="00565109" w:rsidRDefault="00565109" w:rsidP="00565109">
      <w:pPr>
        <w:spacing w:after="0" w:line="240" w:lineRule="auto"/>
        <w:jc w:val="both"/>
        <w:rPr>
          <w:rFonts w:ascii="Times New Roman" w:eastAsia="Times New Roman" w:hAnsi="Times New Roman" w:cs="Times New Roman"/>
          <w:kern w:val="0"/>
          <w14:ligatures w14:val="none"/>
        </w:rPr>
      </w:pPr>
      <w:r w:rsidRPr="00565109">
        <w:rPr>
          <w:rFonts w:ascii="Century Gothic" w:eastAsia="Times New Roman" w:hAnsi="Century Gothic" w:cs="Times New Roman"/>
          <w:color w:val="000000"/>
          <w:kern w:val="0"/>
          <w14:ligatures w14:val="none"/>
        </w:rPr>
        <w:t>Respectfully Submitted, </w:t>
      </w:r>
    </w:p>
    <w:p w14:paraId="7A6090AE" w14:textId="77777777" w:rsidR="00565109" w:rsidRPr="00565109" w:rsidRDefault="00565109" w:rsidP="00565109">
      <w:pPr>
        <w:spacing w:after="0" w:line="240" w:lineRule="auto"/>
        <w:jc w:val="both"/>
        <w:rPr>
          <w:rFonts w:ascii="Times New Roman" w:eastAsia="Times New Roman" w:hAnsi="Times New Roman" w:cs="Times New Roman"/>
          <w:kern w:val="0"/>
          <w14:ligatures w14:val="none"/>
        </w:rPr>
      </w:pPr>
      <w:r w:rsidRPr="00565109">
        <w:rPr>
          <w:rFonts w:ascii="Century Gothic" w:eastAsia="Times New Roman" w:hAnsi="Century Gothic" w:cs="Times New Roman"/>
          <w:color w:val="000000"/>
          <w:kern w:val="0"/>
          <w14:ligatures w14:val="none"/>
        </w:rPr>
        <w:t>Julie Collard</w:t>
      </w:r>
    </w:p>
    <w:p w14:paraId="659B6B34" w14:textId="77777777" w:rsidR="00565109" w:rsidRPr="00565109" w:rsidRDefault="00565109" w:rsidP="00565109">
      <w:pPr>
        <w:spacing w:after="0" w:line="240" w:lineRule="auto"/>
        <w:jc w:val="both"/>
        <w:rPr>
          <w:rFonts w:ascii="Times New Roman" w:eastAsia="Times New Roman" w:hAnsi="Times New Roman" w:cs="Times New Roman"/>
          <w:kern w:val="0"/>
          <w14:ligatures w14:val="none"/>
        </w:rPr>
      </w:pPr>
      <w:r w:rsidRPr="00565109">
        <w:rPr>
          <w:rFonts w:ascii="Century Gothic" w:eastAsia="Times New Roman" w:hAnsi="Century Gothic" w:cs="Times New Roman"/>
          <w:color w:val="000000"/>
          <w:kern w:val="0"/>
          <w14:ligatures w14:val="none"/>
        </w:rPr>
        <w:t>Board Rep/Secretary</w:t>
      </w:r>
    </w:p>
    <w:p w14:paraId="166C9DCF" w14:textId="09749D3C" w:rsidR="00565109" w:rsidRPr="00565109" w:rsidRDefault="00C75335" w:rsidP="00565109">
      <w:pPr>
        <w:spacing w:after="0" w:line="240" w:lineRule="auto"/>
        <w:jc w:val="both"/>
        <w:rPr>
          <w:rFonts w:ascii="Times New Roman" w:eastAsia="Times New Roman" w:hAnsi="Times New Roman" w:cs="Times New Roman"/>
          <w:kern w:val="0"/>
          <w14:ligatures w14:val="none"/>
        </w:rPr>
      </w:pPr>
      <w:r>
        <w:rPr>
          <w:rFonts w:ascii="Century Gothic" w:eastAsia="Times New Roman" w:hAnsi="Century Gothic" w:cs="Times New Roman"/>
          <w:color w:val="000000"/>
          <w:kern w:val="0"/>
          <w14:ligatures w14:val="none"/>
        </w:rPr>
        <w:t>August 9, 2024</w:t>
      </w:r>
    </w:p>
    <w:p w14:paraId="7AFD442D" w14:textId="77777777" w:rsidR="00565109" w:rsidRDefault="00565109"/>
    <w:sectPr w:rsidR="005651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109"/>
    <w:rsid w:val="0002762F"/>
    <w:rsid w:val="000C3374"/>
    <w:rsid w:val="001B7B84"/>
    <w:rsid w:val="00277292"/>
    <w:rsid w:val="00316132"/>
    <w:rsid w:val="00325035"/>
    <w:rsid w:val="003C144A"/>
    <w:rsid w:val="0043274D"/>
    <w:rsid w:val="004B6F89"/>
    <w:rsid w:val="00517387"/>
    <w:rsid w:val="00557A41"/>
    <w:rsid w:val="00565109"/>
    <w:rsid w:val="007A1DEE"/>
    <w:rsid w:val="007A3F65"/>
    <w:rsid w:val="007D722A"/>
    <w:rsid w:val="009F75BB"/>
    <w:rsid w:val="00AB14A8"/>
    <w:rsid w:val="00BE6A3A"/>
    <w:rsid w:val="00C036E5"/>
    <w:rsid w:val="00C117B0"/>
    <w:rsid w:val="00C2624D"/>
    <w:rsid w:val="00C75335"/>
    <w:rsid w:val="00EB0633"/>
    <w:rsid w:val="00FC4B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CA1FE"/>
  <w15:chartTrackingRefBased/>
  <w15:docId w15:val="{5BAE057A-5C7B-429F-943A-6CAEDFDE7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51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51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51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51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51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51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51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51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51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51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51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51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51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51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51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51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51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5109"/>
    <w:rPr>
      <w:rFonts w:eastAsiaTheme="majorEastAsia" w:cstheme="majorBidi"/>
      <w:color w:val="272727" w:themeColor="text1" w:themeTint="D8"/>
    </w:rPr>
  </w:style>
  <w:style w:type="paragraph" w:styleId="Title">
    <w:name w:val="Title"/>
    <w:basedOn w:val="Normal"/>
    <w:next w:val="Normal"/>
    <w:link w:val="TitleChar"/>
    <w:uiPriority w:val="10"/>
    <w:qFormat/>
    <w:rsid w:val="005651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51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51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51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5109"/>
    <w:pPr>
      <w:spacing w:before="160"/>
      <w:jc w:val="center"/>
    </w:pPr>
    <w:rPr>
      <w:i/>
      <w:iCs/>
      <w:color w:val="404040" w:themeColor="text1" w:themeTint="BF"/>
    </w:rPr>
  </w:style>
  <w:style w:type="character" w:customStyle="1" w:styleId="QuoteChar">
    <w:name w:val="Quote Char"/>
    <w:basedOn w:val="DefaultParagraphFont"/>
    <w:link w:val="Quote"/>
    <w:uiPriority w:val="29"/>
    <w:rsid w:val="00565109"/>
    <w:rPr>
      <w:i/>
      <w:iCs/>
      <w:color w:val="404040" w:themeColor="text1" w:themeTint="BF"/>
    </w:rPr>
  </w:style>
  <w:style w:type="paragraph" w:styleId="ListParagraph">
    <w:name w:val="List Paragraph"/>
    <w:basedOn w:val="Normal"/>
    <w:uiPriority w:val="34"/>
    <w:qFormat/>
    <w:rsid w:val="00565109"/>
    <w:pPr>
      <w:ind w:left="720"/>
      <w:contextualSpacing/>
    </w:pPr>
  </w:style>
  <w:style w:type="character" w:styleId="IntenseEmphasis">
    <w:name w:val="Intense Emphasis"/>
    <w:basedOn w:val="DefaultParagraphFont"/>
    <w:uiPriority w:val="21"/>
    <w:qFormat/>
    <w:rsid w:val="00565109"/>
    <w:rPr>
      <w:i/>
      <w:iCs/>
      <w:color w:val="0F4761" w:themeColor="accent1" w:themeShade="BF"/>
    </w:rPr>
  </w:style>
  <w:style w:type="paragraph" w:styleId="IntenseQuote">
    <w:name w:val="Intense Quote"/>
    <w:basedOn w:val="Normal"/>
    <w:next w:val="Normal"/>
    <w:link w:val="IntenseQuoteChar"/>
    <w:uiPriority w:val="30"/>
    <w:qFormat/>
    <w:rsid w:val="005651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5109"/>
    <w:rPr>
      <w:i/>
      <w:iCs/>
      <w:color w:val="0F4761" w:themeColor="accent1" w:themeShade="BF"/>
    </w:rPr>
  </w:style>
  <w:style w:type="character" w:styleId="IntenseReference">
    <w:name w:val="Intense Reference"/>
    <w:basedOn w:val="DefaultParagraphFont"/>
    <w:uiPriority w:val="32"/>
    <w:qFormat/>
    <w:rsid w:val="00565109"/>
    <w:rPr>
      <w:b/>
      <w:bCs/>
      <w:smallCaps/>
      <w:color w:val="0F4761" w:themeColor="accent1" w:themeShade="BF"/>
      <w:spacing w:val="5"/>
    </w:rPr>
  </w:style>
  <w:style w:type="paragraph" w:styleId="NormalWeb">
    <w:name w:val="Normal (Web)"/>
    <w:basedOn w:val="Normal"/>
    <w:uiPriority w:val="99"/>
    <w:semiHidden/>
    <w:unhideWhenUsed/>
    <w:rsid w:val="00565109"/>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0456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2</Pages>
  <Words>252</Words>
  <Characters>1997</Characters>
  <Application>Microsoft Office Word</Application>
  <DocSecurity>0</DocSecurity>
  <Lines>79</Lines>
  <Paragraphs>74</Paragraphs>
  <ScaleCrop>false</ScaleCrop>
  <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Collard</dc:creator>
  <cp:keywords/>
  <dc:description/>
  <cp:lastModifiedBy>Julie Collard</cp:lastModifiedBy>
  <cp:revision>3</cp:revision>
  <cp:lastPrinted>2024-08-08T16:24:00Z</cp:lastPrinted>
  <dcterms:created xsi:type="dcterms:W3CDTF">2024-08-09T20:56:00Z</dcterms:created>
  <dcterms:modified xsi:type="dcterms:W3CDTF">2024-08-09T23:20:00Z</dcterms:modified>
</cp:coreProperties>
</file>